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261C" w14:textId="73DDD492" w:rsidR="007B33BB" w:rsidRPr="00A6019A" w:rsidRDefault="007B33BB" w:rsidP="00A6019A">
      <w:pPr>
        <w:spacing w:before="60" w:line="400" w:lineRule="atLeast"/>
        <w:jc w:val="center"/>
        <w:outlineLvl w:val="0"/>
        <w:rPr>
          <w:rFonts w:ascii="Arial" w:hAnsi="Arial" w:cs="Arial"/>
          <w:b/>
          <w:bCs/>
          <w:color w:val="000000"/>
          <w:sz w:val="32"/>
          <w:szCs w:val="32"/>
        </w:rPr>
      </w:pPr>
      <w:r w:rsidRPr="00A6019A">
        <w:rPr>
          <w:rFonts w:ascii="Arial" w:hAnsi="Arial" w:cs="Arial"/>
          <w:b/>
          <w:bCs/>
          <w:color w:val="000000"/>
          <w:sz w:val="32"/>
          <w:szCs w:val="32"/>
        </w:rPr>
        <w:t>Title of the article</w:t>
      </w:r>
    </w:p>
    <w:p w14:paraId="4B906847" w14:textId="5F39D6C4" w:rsidR="007B33BB" w:rsidRPr="00A6019A" w:rsidRDefault="007B33BB" w:rsidP="007B33BB">
      <w:pPr>
        <w:spacing w:before="60" w:line="400" w:lineRule="atLeast"/>
        <w:outlineLvl w:val="0"/>
        <w:rPr>
          <w:rFonts w:ascii="Arial" w:hAnsi="Arial" w:cs="Arial"/>
          <w:b/>
          <w:bCs/>
          <w:noProof/>
          <w:color w:val="000000" w:themeColor="text1"/>
          <w:sz w:val="28"/>
          <w:szCs w:val="28"/>
          <w:lang w:val="en-US"/>
        </w:rPr>
      </w:pPr>
      <w:r w:rsidRPr="00A6019A">
        <w:rPr>
          <w:rFonts w:ascii="Arial" w:hAnsi="Arial" w:cs="Arial"/>
          <w:b/>
          <w:bCs/>
          <w:noProof/>
          <w:color w:val="000000" w:themeColor="text1"/>
          <w:sz w:val="28"/>
          <w:szCs w:val="28"/>
          <w:lang w:val="en-US"/>
        </w:rPr>
        <w:t>Abstract</w:t>
      </w:r>
    </w:p>
    <w:p w14:paraId="782BAC1B" w14:textId="2B1FF9CA" w:rsidR="007B33BB" w:rsidRPr="00A6019A" w:rsidRDefault="007B33BB" w:rsidP="00A6019A">
      <w:pPr>
        <w:spacing w:before="60" w:line="240" w:lineRule="auto"/>
        <w:rPr>
          <w:rFonts w:ascii="Arial" w:hAnsi="Arial" w:cs="Arial"/>
          <w:color w:val="000000"/>
          <w:sz w:val="24"/>
          <w:szCs w:val="24"/>
        </w:rPr>
      </w:pPr>
      <w:r w:rsidRPr="00A6019A">
        <w:rPr>
          <w:rFonts w:ascii="Arial" w:hAnsi="Arial" w:cs="Arial"/>
          <w:color w:val="000000"/>
          <w:sz w:val="24"/>
          <w:szCs w:val="24"/>
        </w:rPr>
        <w:t>Aims &amp; Background:</w:t>
      </w:r>
    </w:p>
    <w:p w14:paraId="75FA7874" w14:textId="7AF31927" w:rsidR="007B33BB" w:rsidRPr="00A6019A" w:rsidRDefault="007B33BB" w:rsidP="00A6019A">
      <w:pPr>
        <w:spacing w:before="60" w:line="240" w:lineRule="auto"/>
        <w:rPr>
          <w:rFonts w:ascii="Arial" w:hAnsi="Arial" w:cs="Arial"/>
          <w:color w:val="000000"/>
          <w:sz w:val="24"/>
          <w:szCs w:val="24"/>
        </w:rPr>
      </w:pPr>
      <w:r w:rsidRPr="00A6019A">
        <w:rPr>
          <w:rFonts w:ascii="Arial" w:hAnsi="Arial" w:cs="Arial"/>
          <w:color w:val="000000"/>
          <w:sz w:val="24"/>
          <w:szCs w:val="24"/>
        </w:rPr>
        <w:t>Materials and Methods:</w:t>
      </w:r>
    </w:p>
    <w:p w14:paraId="457709F6" w14:textId="1900C87B" w:rsidR="007B33BB" w:rsidRPr="00A6019A" w:rsidRDefault="007B33BB" w:rsidP="00A6019A">
      <w:pPr>
        <w:spacing w:before="60" w:line="240" w:lineRule="auto"/>
        <w:rPr>
          <w:rFonts w:ascii="Arial" w:hAnsi="Arial" w:cs="Arial"/>
          <w:color w:val="000000"/>
          <w:sz w:val="24"/>
          <w:szCs w:val="24"/>
        </w:rPr>
      </w:pPr>
      <w:r w:rsidRPr="00A6019A">
        <w:rPr>
          <w:rFonts w:ascii="Arial" w:hAnsi="Arial" w:cs="Arial"/>
          <w:color w:val="000000"/>
          <w:sz w:val="24"/>
          <w:szCs w:val="24"/>
        </w:rPr>
        <w:t>Results:</w:t>
      </w:r>
    </w:p>
    <w:p w14:paraId="0285B69E" w14:textId="0636E495" w:rsidR="007B33BB" w:rsidRPr="00A6019A" w:rsidRDefault="007B33BB" w:rsidP="00A6019A">
      <w:pPr>
        <w:spacing w:before="60" w:line="240" w:lineRule="auto"/>
        <w:rPr>
          <w:rFonts w:ascii="Arial" w:hAnsi="Arial" w:cs="Arial"/>
          <w:color w:val="000000"/>
          <w:sz w:val="24"/>
          <w:szCs w:val="24"/>
        </w:rPr>
      </w:pPr>
      <w:r w:rsidRPr="00A6019A">
        <w:rPr>
          <w:rFonts w:ascii="Arial" w:hAnsi="Arial" w:cs="Arial"/>
          <w:color w:val="000000"/>
          <w:sz w:val="24"/>
          <w:szCs w:val="24"/>
        </w:rPr>
        <w:t>Conclusion:</w:t>
      </w:r>
    </w:p>
    <w:p w14:paraId="0E490B83" w14:textId="449ABDD2" w:rsidR="007B33BB" w:rsidRPr="00A6019A" w:rsidRDefault="007B33BB" w:rsidP="00A6019A">
      <w:pPr>
        <w:spacing w:before="60" w:line="240" w:lineRule="auto"/>
        <w:rPr>
          <w:rFonts w:ascii="Arial" w:hAnsi="Arial" w:cs="Arial"/>
          <w:color w:val="000000"/>
          <w:sz w:val="24"/>
          <w:szCs w:val="24"/>
        </w:rPr>
      </w:pPr>
      <w:r w:rsidRPr="00A6019A">
        <w:rPr>
          <w:rFonts w:ascii="Arial" w:hAnsi="Arial" w:cs="Arial"/>
          <w:color w:val="000000"/>
          <w:sz w:val="24"/>
          <w:szCs w:val="24"/>
        </w:rPr>
        <w:t>Clinical significance:</w:t>
      </w:r>
    </w:p>
    <w:p w14:paraId="6C7C0BD7" w14:textId="5ADB5B48" w:rsidR="007B33BB" w:rsidRPr="00A6019A" w:rsidRDefault="007B33BB" w:rsidP="007B33BB">
      <w:pPr>
        <w:spacing w:before="60" w:line="400" w:lineRule="atLeast"/>
        <w:outlineLvl w:val="0"/>
        <w:rPr>
          <w:rFonts w:ascii="Arial" w:hAnsi="Arial" w:cs="Arial"/>
          <w:b/>
          <w:bCs/>
          <w:noProof/>
          <w:color w:val="000000" w:themeColor="text1"/>
          <w:sz w:val="28"/>
          <w:szCs w:val="28"/>
          <w:lang w:val="en-US"/>
        </w:rPr>
      </w:pPr>
      <w:r w:rsidRPr="00A6019A">
        <w:rPr>
          <w:rFonts w:ascii="Arial" w:hAnsi="Arial" w:cs="Arial"/>
          <w:b/>
          <w:bCs/>
          <w:noProof/>
          <w:color w:val="000000" w:themeColor="text1"/>
          <w:sz w:val="28"/>
          <w:szCs w:val="28"/>
          <w:lang w:val="en-US"/>
        </w:rPr>
        <w:t>Keywords:</w:t>
      </w:r>
    </w:p>
    <w:p w14:paraId="02C4EDE4" w14:textId="5FE213F6" w:rsidR="00103282" w:rsidRPr="00A6019A" w:rsidRDefault="00103282" w:rsidP="007B33BB">
      <w:pPr>
        <w:spacing w:before="60" w:line="400" w:lineRule="atLeast"/>
        <w:outlineLvl w:val="0"/>
        <w:rPr>
          <w:rFonts w:ascii="Arial" w:hAnsi="Arial" w:cs="Arial"/>
          <w:color w:val="000000"/>
          <w:sz w:val="24"/>
          <w:szCs w:val="24"/>
        </w:rPr>
      </w:pPr>
      <w:r w:rsidRPr="00A6019A">
        <w:rPr>
          <w:rFonts w:ascii="Arial" w:hAnsi="Arial" w:cs="Arial"/>
          <w:color w:val="000000"/>
          <w:sz w:val="24"/>
          <w:szCs w:val="24"/>
        </w:rPr>
        <w:t>Main Article</w:t>
      </w:r>
    </w:p>
    <w:p w14:paraId="0E19F400" w14:textId="06B00AD6" w:rsidR="007B33BB" w:rsidRPr="00A6019A" w:rsidRDefault="007B33BB" w:rsidP="007B33BB">
      <w:pPr>
        <w:spacing w:before="60" w:line="400" w:lineRule="atLeast"/>
        <w:outlineLvl w:val="0"/>
        <w:rPr>
          <w:rFonts w:ascii="Arial" w:hAnsi="Arial" w:cs="Arial"/>
          <w:color w:val="000000"/>
          <w:sz w:val="24"/>
          <w:szCs w:val="24"/>
        </w:rPr>
      </w:pPr>
      <w:r w:rsidRPr="00A6019A">
        <w:rPr>
          <w:rFonts w:ascii="Arial" w:hAnsi="Arial" w:cs="Arial"/>
          <w:b/>
          <w:bCs/>
          <w:noProof/>
          <w:color w:val="000000" w:themeColor="text1"/>
          <w:sz w:val="28"/>
          <w:szCs w:val="28"/>
          <w:lang w:val="en-US"/>
        </w:rPr>
        <w:t>Introduction:</w:t>
      </w:r>
      <w:r w:rsidR="00A6019A">
        <w:rPr>
          <w:rFonts w:ascii="Arial" w:hAnsi="Arial" w:cs="Arial"/>
          <w:b/>
          <w:bCs/>
          <w:noProof/>
          <w:color w:val="000000" w:themeColor="text1"/>
          <w:sz w:val="28"/>
          <w:szCs w:val="28"/>
          <w:lang w:val="en-US"/>
        </w:rPr>
        <w:t xml:space="preserve"> </w:t>
      </w:r>
      <w:r w:rsidR="00A6019A" w:rsidRPr="00061F19">
        <w:rPr>
          <w:rFonts w:ascii="Arial" w:hAnsi="Arial" w:cs="Arial"/>
          <w:color w:val="FF0000"/>
          <w:sz w:val="24"/>
          <w:szCs w:val="24"/>
        </w:rPr>
        <w:t>Font size -</w:t>
      </w:r>
      <w:r w:rsidR="00A6019A">
        <w:rPr>
          <w:rFonts w:ascii="Arial" w:hAnsi="Arial" w:cs="Arial"/>
          <w:color w:val="000000"/>
          <w:sz w:val="24"/>
          <w:szCs w:val="24"/>
        </w:rPr>
        <w:t xml:space="preserve"> </w:t>
      </w:r>
      <w:r w:rsidR="00A6019A" w:rsidRPr="00002FB4">
        <w:rPr>
          <w:rFonts w:ascii="Arial" w:hAnsi="Arial" w:cs="Arial"/>
          <w:color w:val="FF0000"/>
          <w:sz w:val="24"/>
          <w:szCs w:val="24"/>
        </w:rPr>
        <w:t>Arial 12-point text is preferred</w:t>
      </w:r>
    </w:p>
    <w:p w14:paraId="066A0ABD" w14:textId="1956C9A7" w:rsidR="007B33BB" w:rsidRPr="00A6019A" w:rsidRDefault="007B33BB" w:rsidP="007B33BB">
      <w:pPr>
        <w:pStyle w:val="Heading3"/>
        <w:spacing w:before="0"/>
        <w:jc w:val="both"/>
        <w:rPr>
          <w:rFonts w:ascii="Arial" w:eastAsiaTheme="minorHAnsi" w:hAnsi="Arial" w:cs="Arial"/>
          <w:color w:val="auto"/>
        </w:rPr>
      </w:pPr>
      <w:r w:rsidRPr="00A6019A">
        <w:rPr>
          <w:rFonts w:ascii="Arial" w:hAnsi="Arial" w:cs="Arial"/>
          <w:color w:val="000000"/>
        </w:rPr>
        <w:t>{</w:t>
      </w:r>
      <w:r w:rsidRPr="00A6019A">
        <w:rPr>
          <w:rFonts w:ascii="Arial" w:eastAsiaTheme="minorHAnsi" w:hAnsi="Arial" w:cs="Arial"/>
          <w:i/>
          <w:iCs/>
          <w:color w:val="auto"/>
        </w:rPr>
        <w:t>Describe the study's context or background (that is, the nature of the problem and its significance). Indicate the precise aim or goal of the research, as well as any hypotheses that were tested during the study or observation. Cite only references that are relevant; do not include information or findings from the work being described.</w:t>
      </w:r>
      <w:r w:rsidRPr="00A6019A">
        <w:rPr>
          <w:rFonts w:ascii="Arial" w:eastAsiaTheme="minorHAnsi" w:hAnsi="Arial" w:cs="Arial"/>
          <w:color w:val="auto"/>
        </w:rPr>
        <w:t>}</w:t>
      </w:r>
    </w:p>
    <w:p w14:paraId="18BC330D" w14:textId="107F7A9F" w:rsidR="007B33BB" w:rsidRPr="00A6019A" w:rsidRDefault="007B33BB" w:rsidP="007B33BB">
      <w:pPr>
        <w:spacing w:before="60" w:line="400" w:lineRule="atLeast"/>
        <w:outlineLvl w:val="0"/>
        <w:rPr>
          <w:rFonts w:ascii="Arial" w:hAnsi="Arial" w:cs="Arial"/>
          <w:b/>
          <w:bCs/>
          <w:noProof/>
          <w:color w:val="000000" w:themeColor="text1"/>
          <w:sz w:val="26"/>
          <w:szCs w:val="26"/>
          <w:lang w:val="en-US"/>
        </w:rPr>
      </w:pPr>
      <w:r w:rsidRPr="00A6019A">
        <w:rPr>
          <w:rFonts w:ascii="Arial" w:hAnsi="Arial" w:cs="Arial"/>
          <w:b/>
          <w:bCs/>
          <w:noProof/>
          <w:color w:val="000000" w:themeColor="text1"/>
          <w:sz w:val="26"/>
          <w:szCs w:val="26"/>
          <w:lang w:val="en-US"/>
        </w:rPr>
        <w:t>Methods:</w:t>
      </w:r>
      <w:r w:rsidR="00E71E74">
        <w:rPr>
          <w:rFonts w:ascii="Arial" w:hAnsi="Arial" w:cs="Arial"/>
          <w:b/>
          <w:bCs/>
          <w:noProof/>
          <w:color w:val="000000" w:themeColor="text1"/>
          <w:sz w:val="26"/>
          <w:szCs w:val="26"/>
          <w:lang w:val="en-US"/>
        </w:rPr>
        <w:t xml:space="preserve"> </w:t>
      </w:r>
      <w:r w:rsidR="00E71E74" w:rsidRPr="00E71E74">
        <w:rPr>
          <w:rFonts w:ascii="Arial" w:hAnsi="Arial" w:cs="Arial"/>
          <w:color w:val="000000" w:themeColor="text1"/>
          <w:sz w:val="24"/>
          <w:szCs w:val="24"/>
        </w:rPr>
        <w:t>Font size - Arial 12-point text is preferred</w:t>
      </w:r>
    </w:p>
    <w:p w14:paraId="288ECC33" w14:textId="50E7F361" w:rsidR="00E71E74" w:rsidRDefault="004E629D" w:rsidP="00465EB7">
      <w:pPr>
        <w:spacing w:before="60" w:line="276" w:lineRule="auto"/>
        <w:jc w:val="both"/>
        <w:rPr>
          <w:rFonts w:ascii="Arial" w:hAnsi="Arial" w:cs="Arial"/>
          <w:i/>
          <w:iCs/>
          <w:sz w:val="24"/>
          <w:szCs w:val="24"/>
        </w:rPr>
      </w:pPr>
      <w:r w:rsidRPr="00A6019A">
        <w:rPr>
          <w:rFonts w:ascii="Arial" w:hAnsi="Arial" w:cs="Arial"/>
          <w:color w:val="000000"/>
          <w:sz w:val="24"/>
          <w:szCs w:val="24"/>
        </w:rPr>
        <w:t>{</w:t>
      </w:r>
      <w:r w:rsidRPr="00E71E74">
        <w:rPr>
          <w:rFonts w:ascii="Arial" w:hAnsi="Arial" w:cs="Arial"/>
          <w:i/>
          <w:iCs/>
          <w:sz w:val="24"/>
          <w:szCs w:val="24"/>
        </w:rPr>
        <w:t>Describe the study design, selection of the observational or experimental subjects (human or animals) and methods and materials used, including sample size and statistical approaches. Commonly used techniques or methods should be referred to appropriate references and should be described in brief. However, unique experiments, methods, technique should be described in adequate detail to allow other workers to reproduce the results. Refer to Section 9.632 of the Authors Instructions</w:t>
      </w:r>
      <w:r w:rsidR="00E71E74">
        <w:rPr>
          <w:rFonts w:ascii="Arial" w:hAnsi="Arial" w:cs="Arial"/>
          <w:i/>
          <w:iCs/>
          <w:sz w:val="24"/>
          <w:szCs w:val="24"/>
        </w:rPr>
        <w:t>}</w:t>
      </w:r>
    </w:p>
    <w:p w14:paraId="53FCD2BE" w14:textId="384493CC" w:rsidR="007B33BB" w:rsidRPr="00E71E74" w:rsidRDefault="007B33BB" w:rsidP="00E71E74">
      <w:pPr>
        <w:spacing w:before="60" w:line="276" w:lineRule="auto"/>
        <w:rPr>
          <w:rFonts w:ascii="Arial" w:hAnsi="Arial" w:cs="Arial"/>
          <w:b/>
          <w:bCs/>
          <w:noProof/>
          <w:color w:val="000000" w:themeColor="text1"/>
          <w:sz w:val="26"/>
          <w:szCs w:val="26"/>
          <w:lang w:val="en-US"/>
        </w:rPr>
      </w:pPr>
      <w:r w:rsidRPr="00E71E74">
        <w:rPr>
          <w:rFonts w:ascii="Arial" w:hAnsi="Arial" w:cs="Arial"/>
          <w:b/>
          <w:bCs/>
          <w:noProof/>
          <w:color w:val="000000" w:themeColor="text1"/>
          <w:sz w:val="26"/>
          <w:szCs w:val="26"/>
          <w:lang w:val="en-US"/>
        </w:rPr>
        <w:t>Results:</w:t>
      </w:r>
      <w:r w:rsidR="00465EB7">
        <w:rPr>
          <w:rFonts w:ascii="Arial" w:hAnsi="Arial" w:cs="Arial"/>
          <w:b/>
          <w:bCs/>
          <w:noProof/>
          <w:color w:val="000000" w:themeColor="text1"/>
          <w:sz w:val="26"/>
          <w:szCs w:val="26"/>
          <w:lang w:val="en-US"/>
        </w:rPr>
        <w:t xml:space="preserve"> </w:t>
      </w:r>
      <w:r w:rsidR="00465EB7" w:rsidRPr="00E71E74">
        <w:rPr>
          <w:rFonts w:ascii="Arial" w:hAnsi="Arial" w:cs="Arial"/>
          <w:color w:val="000000" w:themeColor="text1"/>
          <w:sz w:val="24"/>
          <w:szCs w:val="24"/>
        </w:rPr>
        <w:t>Font size - Arial 12-point text is preferred</w:t>
      </w:r>
    </w:p>
    <w:p w14:paraId="24E2B1C4" w14:textId="5B5ADC30" w:rsidR="004E629D" w:rsidRDefault="004E629D" w:rsidP="00465EB7">
      <w:pPr>
        <w:spacing w:before="60" w:line="276" w:lineRule="auto"/>
        <w:jc w:val="both"/>
        <w:outlineLvl w:val="0"/>
        <w:rPr>
          <w:rFonts w:ascii="Arial" w:hAnsi="Arial" w:cs="Arial"/>
          <w:i/>
          <w:iCs/>
          <w:sz w:val="24"/>
          <w:szCs w:val="24"/>
        </w:rPr>
      </w:pPr>
      <w:r w:rsidRPr="00A6019A">
        <w:rPr>
          <w:rFonts w:ascii="Arial" w:hAnsi="Arial" w:cs="Arial"/>
          <w:color w:val="000000"/>
          <w:sz w:val="24"/>
          <w:szCs w:val="24"/>
        </w:rPr>
        <w:t>{</w:t>
      </w:r>
      <w:r w:rsidRPr="00E71E74">
        <w:rPr>
          <w:rFonts w:ascii="Arial" w:hAnsi="Arial" w:cs="Arial"/>
          <w:i/>
          <w:iCs/>
          <w:sz w:val="24"/>
          <w:szCs w:val="24"/>
        </w:rPr>
        <w:t>This section should succinctly state the results without any lengthy discussion or interpretation of individual data. Only the most significant observations should be highlighted or summarised; do not repeat all the information from the tables or figures in the text. Data should be provided for all primary and secondary outcomes listed in the Methods Section}</w:t>
      </w:r>
    </w:p>
    <w:p w14:paraId="252DB418" w14:textId="65B09789" w:rsidR="007B33BB" w:rsidRPr="00A6019A" w:rsidRDefault="007B33BB" w:rsidP="007B33BB">
      <w:pPr>
        <w:spacing w:before="60" w:line="400" w:lineRule="atLeast"/>
        <w:outlineLvl w:val="0"/>
        <w:rPr>
          <w:rFonts w:ascii="Arial" w:hAnsi="Arial" w:cs="Arial"/>
          <w:color w:val="000000"/>
          <w:sz w:val="24"/>
          <w:szCs w:val="24"/>
        </w:rPr>
      </w:pPr>
      <w:r w:rsidRPr="00465EB7">
        <w:rPr>
          <w:rFonts w:ascii="Arial" w:hAnsi="Arial" w:cs="Arial"/>
          <w:b/>
          <w:bCs/>
          <w:noProof/>
          <w:color w:val="000000" w:themeColor="text1"/>
          <w:sz w:val="26"/>
          <w:szCs w:val="26"/>
          <w:lang w:val="en-US"/>
        </w:rPr>
        <w:t>Discussion</w:t>
      </w:r>
      <w:r w:rsidRPr="00A6019A">
        <w:rPr>
          <w:rFonts w:ascii="Arial" w:hAnsi="Arial" w:cs="Arial"/>
          <w:color w:val="000000"/>
          <w:sz w:val="24"/>
          <w:szCs w:val="24"/>
        </w:rPr>
        <w:t>:</w:t>
      </w:r>
      <w:r w:rsidR="00465EB7">
        <w:rPr>
          <w:rFonts w:ascii="Arial" w:hAnsi="Arial" w:cs="Arial"/>
          <w:color w:val="000000"/>
          <w:sz w:val="24"/>
          <w:szCs w:val="24"/>
        </w:rPr>
        <w:t xml:space="preserve"> </w:t>
      </w:r>
      <w:r w:rsidR="00465EB7" w:rsidRPr="00E71E74">
        <w:rPr>
          <w:rFonts w:ascii="Arial" w:hAnsi="Arial" w:cs="Arial"/>
          <w:color w:val="000000" w:themeColor="text1"/>
          <w:sz w:val="24"/>
          <w:szCs w:val="24"/>
        </w:rPr>
        <w:t>Font size - Arial 12-point text is preferred</w:t>
      </w:r>
    </w:p>
    <w:p w14:paraId="5089C6E5" w14:textId="528FDE77" w:rsidR="007B33BB" w:rsidRPr="00A6019A" w:rsidRDefault="004E629D" w:rsidP="00465EB7">
      <w:pPr>
        <w:spacing w:before="60" w:line="276" w:lineRule="auto"/>
        <w:jc w:val="both"/>
        <w:outlineLvl w:val="0"/>
        <w:rPr>
          <w:rFonts w:ascii="Arial" w:hAnsi="Arial" w:cs="Arial"/>
          <w:color w:val="000000"/>
          <w:sz w:val="24"/>
          <w:szCs w:val="24"/>
        </w:rPr>
      </w:pPr>
      <w:r w:rsidRPr="00A6019A">
        <w:rPr>
          <w:rFonts w:ascii="Arial" w:hAnsi="Arial" w:cs="Arial"/>
          <w:color w:val="000000"/>
          <w:sz w:val="24"/>
          <w:szCs w:val="24"/>
        </w:rPr>
        <w:t>{</w:t>
      </w:r>
      <w:r w:rsidRPr="00465EB7">
        <w:rPr>
          <w:rFonts w:ascii="Arial" w:hAnsi="Arial" w:cs="Arial"/>
          <w:i/>
          <w:iCs/>
          <w:sz w:val="24"/>
          <w:szCs w:val="24"/>
        </w:rPr>
        <w:t>The discussion should focus on the new and important findings of the study. The observations should be related to other relevant studies in a logical sequence. It should summarize, but not repeat the Results. Refer to section 9.634 of the Authors Instructions</w:t>
      </w:r>
      <w:r w:rsidRPr="00A6019A">
        <w:rPr>
          <w:rFonts w:ascii="Arial" w:hAnsi="Arial" w:cs="Arial"/>
          <w:sz w:val="24"/>
          <w:szCs w:val="24"/>
        </w:rPr>
        <w:t>}</w:t>
      </w:r>
    </w:p>
    <w:p w14:paraId="2A3D6A73" w14:textId="1129815E" w:rsidR="007B33BB" w:rsidRPr="00A6019A" w:rsidRDefault="007B33BB" w:rsidP="007B33BB">
      <w:pPr>
        <w:spacing w:before="60" w:line="400" w:lineRule="atLeast"/>
        <w:outlineLvl w:val="0"/>
        <w:rPr>
          <w:rFonts w:ascii="Arial" w:hAnsi="Arial" w:cs="Arial"/>
          <w:color w:val="000000"/>
          <w:sz w:val="24"/>
          <w:szCs w:val="24"/>
        </w:rPr>
      </w:pPr>
    </w:p>
    <w:p w14:paraId="75373706" w14:textId="099BD59F" w:rsidR="007B33BB" w:rsidRPr="00A6019A" w:rsidRDefault="007B33BB" w:rsidP="007B33BB">
      <w:pPr>
        <w:spacing w:before="60" w:line="400" w:lineRule="atLeast"/>
        <w:outlineLvl w:val="0"/>
        <w:rPr>
          <w:rFonts w:ascii="Arial" w:hAnsi="Arial" w:cs="Arial"/>
          <w:color w:val="000000"/>
          <w:sz w:val="24"/>
          <w:szCs w:val="24"/>
        </w:rPr>
      </w:pPr>
      <w:r w:rsidRPr="00465EB7">
        <w:rPr>
          <w:rFonts w:ascii="Arial" w:hAnsi="Arial" w:cs="Arial"/>
          <w:b/>
          <w:bCs/>
          <w:noProof/>
          <w:color w:val="000000" w:themeColor="text1"/>
          <w:sz w:val="26"/>
          <w:szCs w:val="26"/>
          <w:lang w:val="en-US"/>
        </w:rPr>
        <w:lastRenderedPageBreak/>
        <w:t>Conclusion</w:t>
      </w:r>
      <w:r w:rsidR="00465EB7">
        <w:rPr>
          <w:rFonts w:ascii="Arial" w:hAnsi="Arial" w:cs="Arial"/>
          <w:b/>
          <w:bCs/>
          <w:noProof/>
          <w:color w:val="000000" w:themeColor="text1"/>
          <w:sz w:val="26"/>
          <w:szCs w:val="26"/>
          <w:lang w:val="en-US"/>
        </w:rPr>
        <w:t xml:space="preserve">: </w:t>
      </w:r>
      <w:r w:rsidR="00465EB7" w:rsidRPr="00E71E74">
        <w:rPr>
          <w:rFonts w:ascii="Arial" w:hAnsi="Arial" w:cs="Arial"/>
          <w:color w:val="000000" w:themeColor="text1"/>
          <w:sz w:val="24"/>
          <w:szCs w:val="24"/>
        </w:rPr>
        <w:t>Font size - Arial 12-point text is preferred</w:t>
      </w:r>
    </w:p>
    <w:p w14:paraId="26DA8302" w14:textId="5A816462" w:rsidR="00075270" w:rsidRPr="00A6019A" w:rsidRDefault="007B33BB" w:rsidP="007B33BB">
      <w:pPr>
        <w:spacing w:before="60" w:line="400" w:lineRule="atLeast"/>
        <w:outlineLvl w:val="0"/>
        <w:rPr>
          <w:rFonts w:ascii="Arial" w:hAnsi="Arial" w:cs="Arial"/>
          <w:color w:val="000000"/>
          <w:sz w:val="24"/>
          <w:szCs w:val="24"/>
        </w:rPr>
      </w:pPr>
      <w:r w:rsidRPr="00465EB7">
        <w:rPr>
          <w:rFonts w:ascii="Arial" w:hAnsi="Arial" w:cs="Arial"/>
          <w:b/>
          <w:bCs/>
          <w:noProof/>
          <w:color w:val="000000" w:themeColor="text1"/>
          <w:sz w:val="26"/>
          <w:szCs w:val="26"/>
          <w:lang w:val="en-US"/>
        </w:rPr>
        <w:t>Clinical significance</w:t>
      </w:r>
      <w:r w:rsidR="00465EB7">
        <w:rPr>
          <w:rFonts w:ascii="Arial" w:hAnsi="Arial" w:cs="Arial"/>
          <w:b/>
          <w:bCs/>
          <w:noProof/>
          <w:color w:val="000000" w:themeColor="text1"/>
          <w:sz w:val="26"/>
          <w:szCs w:val="26"/>
          <w:lang w:val="en-US"/>
        </w:rPr>
        <w:t xml:space="preserve">: </w:t>
      </w:r>
      <w:r w:rsidR="00CA18DC" w:rsidRPr="00E71E74">
        <w:rPr>
          <w:rFonts w:ascii="Arial" w:hAnsi="Arial" w:cs="Arial"/>
          <w:color w:val="000000" w:themeColor="text1"/>
          <w:sz w:val="24"/>
          <w:szCs w:val="24"/>
        </w:rPr>
        <w:t>Font size - Arial 12-point text is preferred</w:t>
      </w:r>
    </w:p>
    <w:p w14:paraId="2752D0DF" w14:textId="77777777" w:rsidR="00465EB7" w:rsidRDefault="00075270" w:rsidP="007B33BB">
      <w:pPr>
        <w:spacing w:before="60" w:line="400" w:lineRule="atLeast"/>
        <w:outlineLvl w:val="0"/>
        <w:rPr>
          <w:rFonts w:ascii="Arial" w:hAnsi="Arial" w:cs="Arial"/>
          <w:b/>
          <w:bCs/>
          <w:noProof/>
          <w:color w:val="000000" w:themeColor="text1"/>
          <w:sz w:val="26"/>
          <w:szCs w:val="26"/>
          <w:lang w:val="en-US"/>
        </w:rPr>
      </w:pPr>
      <w:r w:rsidRPr="00465EB7">
        <w:rPr>
          <w:rFonts w:ascii="Arial" w:hAnsi="Arial" w:cs="Arial"/>
          <w:b/>
          <w:bCs/>
          <w:noProof/>
          <w:color w:val="000000" w:themeColor="text1"/>
          <w:sz w:val="26"/>
          <w:szCs w:val="26"/>
          <w:lang w:val="en-US"/>
        </w:rPr>
        <w:t>List of abbreviations</w:t>
      </w:r>
      <w:r w:rsidR="00465EB7">
        <w:rPr>
          <w:rFonts w:ascii="Arial" w:hAnsi="Arial" w:cs="Arial"/>
          <w:b/>
          <w:bCs/>
          <w:noProof/>
          <w:color w:val="000000" w:themeColor="text1"/>
          <w:sz w:val="26"/>
          <w:szCs w:val="26"/>
          <w:lang w:val="en-US"/>
        </w:rPr>
        <w:t xml:space="preserve">: </w:t>
      </w:r>
    </w:p>
    <w:p w14:paraId="6562B3DD" w14:textId="6263BCE7" w:rsidR="007B33BB" w:rsidRPr="00465EB7" w:rsidRDefault="007B33BB" w:rsidP="007B33BB">
      <w:pPr>
        <w:spacing w:before="60" w:line="400" w:lineRule="atLeast"/>
        <w:outlineLvl w:val="0"/>
        <w:rPr>
          <w:rFonts w:ascii="Arial" w:hAnsi="Arial" w:cs="Arial"/>
          <w:b/>
          <w:bCs/>
          <w:noProof/>
          <w:color w:val="000000" w:themeColor="text1"/>
          <w:sz w:val="26"/>
          <w:szCs w:val="26"/>
          <w:lang w:val="en-US"/>
        </w:rPr>
      </w:pPr>
      <w:r w:rsidRPr="00465EB7">
        <w:rPr>
          <w:rFonts w:ascii="Arial" w:hAnsi="Arial" w:cs="Arial"/>
          <w:b/>
          <w:bCs/>
          <w:noProof/>
          <w:color w:val="000000" w:themeColor="text1"/>
          <w:sz w:val="26"/>
          <w:szCs w:val="26"/>
          <w:lang w:val="en-US"/>
        </w:rPr>
        <w:t>References:</w:t>
      </w:r>
    </w:p>
    <w:p w14:paraId="7727E07A" w14:textId="77777777" w:rsidR="00614F24" w:rsidRDefault="00614F24" w:rsidP="00614F24">
      <w:pPr>
        <w:pStyle w:val="NormalWeb"/>
        <w:spacing w:before="0" w:beforeAutospacing="0" w:after="0" w:afterAutospacing="0" w:line="280" w:lineRule="atLeast"/>
        <w:ind w:firstLine="0"/>
        <w:jc w:val="both"/>
        <w:rPr>
          <w:rFonts w:ascii="Arial" w:hAnsi="Arial" w:cs="Arial"/>
          <w:color w:val="000000"/>
          <w:kern w:val="2"/>
        </w:rPr>
      </w:pPr>
    </w:p>
    <w:p w14:paraId="6E408203" w14:textId="621267E0" w:rsidR="008050B0" w:rsidRPr="00CA18DC" w:rsidRDefault="008050B0" w:rsidP="00614F24">
      <w:pPr>
        <w:pStyle w:val="NormalWeb"/>
        <w:spacing w:before="0" w:beforeAutospacing="0" w:after="0" w:afterAutospacing="0" w:line="280" w:lineRule="atLeast"/>
        <w:ind w:firstLine="0"/>
        <w:jc w:val="both"/>
        <w:rPr>
          <w:rFonts w:ascii="Arial" w:eastAsiaTheme="minorHAnsi" w:hAnsi="Arial" w:cs="Arial"/>
          <w:b/>
          <w:bCs/>
          <w:noProof/>
          <w:color w:val="000000" w:themeColor="text1"/>
          <w:sz w:val="26"/>
          <w:szCs w:val="26"/>
          <w:lang w:val="en-US"/>
        </w:rPr>
      </w:pPr>
      <w:r w:rsidRPr="00CA18DC">
        <w:rPr>
          <w:rFonts w:ascii="Arial" w:eastAsiaTheme="minorHAnsi" w:hAnsi="Arial" w:cs="Arial"/>
          <w:b/>
          <w:bCs/>
          <w:noProof/>
          <w:color w:val="000000" w:themeColor="text1"/>
          <w:sz w:val="26"/>
          <w:szCs w:val="26"/>
          <w:lang w:val="en-US"/>
        </w:rPr>
        <w:t>Figures and figure legends</w:t>
      </w:r>
    </w:p>
    <w:p w14:paraId="36FA0427" w14:textId="77777777" w:rsidR="00614F24" w:rsidRDefault="00614F24" w:rsidP="00614F24">
      <w:pPr>
        <w:pStyle w:val="NormalWeb"/>
        <w:spacing w:before="0" w:beforeAutospacing="0" w:after="0" w:afterAutospacing="0" w:line="280" w:lineRule="atLeast"/>
        <w:ind w:firstLine="0"/>
        <w:jc w:val="both"/>
        <w:rPr>
          <w:rFonts w:ascii="Arial" w:eastAsiaTheme="minorHAnsi" w:hAnsi="Arial" w:cs="Arial"/>
          <w:b/>
          <w:bCs/>
          <w:noProof/>
          <w:color w:val="000000" w:themeColor="text1"/>
          <w:sz w:val="26"/>
          <w:szCs w:val="26"/>
          <w:lang w:val="en-US"/>
        </w:rPr>
      </w:pPr>
    </w:p>
    <w:p w14:paraId="206FE4D4" w14:textId="4FDB9BEF" w:rsidR="008050B0" w:rsidRPr="00CA18DC" w:rsidRDefault="008050B0" w:rsidP="00614F24">
      <w:pPr>
        <w:pStyle w:val="NormalWeb"/>
        <w:spacing w:before="0" w:beforeAutospacing="0" w:after="0" w:afterAutospacing="0" w:line="280" w:lineRule="atLeast"/>
        <w:ind w:firstLine="0"/>
        <w:jc w:val="both"/>
        <w:rPr>
          <w:rFonts w:ascii="Arial" w:eastAsiaTheme="minorHAnsi" w:hAnsi="Arial" w:cs="Arial"/>
          <w:b/>
          <w:bCs/>
          <w:noProof/>
          <w:color w:val="000000" w:themeColor="text1"/>
          <w:sz w:val="26"/>
          <w:szCs w:val="26"/>
          <w:lang w:val="en-US"/>
        </w:rPr>
      </w:pPr>
      <w:r w:rsidRPr="00CA18DC">
        <w:rPr>
          <w:rFonts w:ascii="Arial" w:eastAsiaTheme="minorHAnsi" w:hAnsi="Arial" w:cs="Arial"/>
          <w:b/>
          <w:bCs/>
          <w:noProof/>
          <w:color w:val="000000" w:themeColor="text1"/>
          <w:sz w:val="26"/>
          <w:szCs w:val="26"/>
          <w:lang w:val="en-US"/>
        </w:rPr>
        <w:t>Tables and table legends</w:t>
      </w:r>
    </w:p>
    <w:p w14:paraId="1D931684" w14:textId="77777777" w:rsidR="007B33BB" w:rsidRPr="00A6019A" w:rsidRDefault="007B33BB" w:rsidP="007B33BB">
      <w:pPr>
        <w:spacing w:before="60" w:line="400" w:lineRule="atLeast"/>
        <w:rPr>
          <w:rFonts w:ascii="Arial" w:hAnsi="Arial" w:cs="Arial"/>
          <w:color w:val="000000"/>
          <w:sz w:val="24"/>
          <w:szCs w:val="24"/>
        </w:rPr>
      </w:pPr>
    </w:p>
    <w:p w14:paraId="2ED37E9A" w14:textId="77777777" w:rsidR="007B33BB" w:rsidRPr="00A6019A" w:rsidRDefault="007B33BB" w:rsidP="007B33BB">
      <w:pPr>
        <w:spacing w:before="60" w:line="400" w:lineRule="atLeast"/>
        <w:rPr>
          <w:rFonts w:ascii="Arial" w:hAnsi="Arial" w:cs="Arial"/>
          <w:color w:val="000000"/>
          <w:sz w:val="24"/>
          <w:szCs w:val="24"/>
        </w:rPr>
      </w:pPr>
    </w:p>
    <w:p w14:paraId="02AC99B7" w14:textId="77777777" w:rsidR="007B33BB" w:rsidRPr="00A6019A" w:rsidRDefault="007B33BB" w:rsidP="007B33BB">
      <w:pPr>
        <w:spacing w:before="60" w:line="400" w:lineRule="atLeast"/>
        <w:rPr>
          <w:rFonts w:ascii="Arial" w:hAnsi="Arial" w:cs="Arial"/>
          <w:bCs/>
          <w:color w:val="000000"/>
          <w:sz w:val="24"/>
          <w:szCs w:val="24"/>
        </w:rPr>
      </w:pPr>
    </w:p>
    <w:p w14:paraId="5A83EC30" w14:textId="77777777" w:rsidR="00351B68" w:rsidRPr="00A6019A" w:rsidRDefault="00351B68">
      <w:pPr>
        <w:rPr>
          <w:rFonts w:ascii="Arial" w:hAnsi="Arial" w:cs="Arial"/>
          <w:sz w:val="24"/>
          <w:szCs w:val="24"/>
        </w:rPr>
      </w:pPr>
    </w:p>
    <w:sectPr w:rsidR="00351B68" w:rsidRPr="00A6019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5F56" w14:textId="77777777" w:rsidR="009821C1" w:rsidRDefault="009821C1" w:rsidP="00CA18DC">
      <w:pPr>
        <w:spacing w:after="0" w:line="240" w:lineRule="auto"/>
      </w:pPr>
      <w:r>
        <w:separator/>
      </w:r>
    </w:p>
  </w:endnote>
  <w:endnote w:type="continuationSeparator" w:id="0">
    <w:p w14:paraId="4AEA0AE3" w14:textId="77777777" w:rsidR="009821C1" w:rsidRDefault="009821C1" w:rsidP="00CA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151C" w14:textId="77777777" w:rsidR="00DE4B4E" w:rsidRDefault="00DE4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A568" w14:textId="77777777" w:rsidR="00DE4B4E" w:rsidRDefault="00DE4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6454" w14:textId="77777777" w:rsidR="00DE4B4E" w:rsidRDefault="00DE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FAF97" w14:textId="77777777" w:rsidR="009821C1" w:rsidRDefault="009821C1" w:rsidP="00CA18DC">
      <w:pPr>
        <w:spacing w:after="0" w:line="240" w:lineRule="auto"/>
      </w:pPr>
      <w:r>
        <w:separator/>
      </w:r>
    </w:p>
  </w:footnote>
  <w:footnote w:type="continuationSeparator" w:id="0">
    <w:p w14:paraId="626BFF3D" w14:textId="77777777" w:rsidR="009821C1" w:rsidRDefault="009821C1" w:rsidP="00CA1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0B3F" w14:textId="2F8887F9" w:rsidR="00CA18DC" w:rsidRDefault="00DE4B4E">
    <w:pPr>
      <w:pStyle w:val="Header"/>
    </w:pPr>
    <w:r>
      <w:rPr>
        <w:noProof/>
      </w:rPr>
      <w:pict w14:anchorId="23D5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8C1E" w14:textId="43E9479C" w:rsidR="00CA18DC" w:rsidRDefault="00DE4B4E">
    <w:pPr>
      <w:pStyle w:val="Header"/>
    </w:pPr>
    <w:r>
      <w:rPr>
        <w:noProof/>
      </w:rPr>
      <w:pict w14:anchorId="676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1AB9" w14:textId="01DEB0BA" w:rsidR="00CA18DC" w:rsidRDefault="00DE4B4E">
    <w:pPr>
      <w:pStyle w:val="Header"/>
    </w:pPr>
    <w:r>
      <w:rPr>
        <w:noProof/>
      </w:rPr>
      <w:pict w14:anchorId="572E8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BB"/>
    <w:rsid w:val="00075270"/>
    <w:rsid w:val="00103282"/>
    <w:rsid w:val="00351B68"/>
    <w:rsid w:val="00465EB7"/>
    <w:rsid w:val="004E629D"/>
    <w:rsid w:val="00614F24"/>
    <w:rsid w:val="007B33BB"/>
    <w:rsid w:val="008050B0"/>
    <w:rsid w:val="009821C1"/>
    <w:rsid w:val="00A6019A"/>
    <w:rsid w:val="00CA18DC"/>
    <w:rsid w:val="00DE4B4E"/>
    <w:rsid w:val="00E71E74"/>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4C79"/>
  <w15:chartTrackingRefBased/>
  <w15:docId w15:val="{5057A391-6C5D-4B43-8BEE-994C5920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B3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7B33B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styleId="CommentReference">
    <w:name w:val="annotation reference"/>
    <w:semiHidden/>
    <w:rsid w:val="007B33BB"/>
    <w:rPr>
      <w:sz w:val="16"/>
      <w:szCs w:val="16"/>
    </w:rPr>
  </w:style>
  <w:style w:type="paragraph" w:styleId="CommentText">
    <w:name w:val="annotation text"/>
    <w:basedOn w:val="Normal"/>
    <w:link w:val="CommentTextChar"/>
    <w:semiHidden/>
    <w:rsid w:val="007B33B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7B33BB"/>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7B33B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A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DC"/>
  </w:style>
  <w:style w:type="paragraph" w:styleId="Footer">
    <w:name w:val="footer"/>
    <w:basedOn w:val="Normal"/>
    <w:link w:val="FooterChar"/>
    <w:uiPriority w:val="99"/>
    <w:unhideWhenUsed/>
    <w:rsid w:val="00CA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Tushar Nanda</cp:lastModifiedBy>
  <cp:revision>9</cp:revision>
  <dcterms:created xsi:type="dcterms:W3CDTF">2022-08-29T08:43:00Z</dcterms:created>
  <dcterms:modified xsi:type="dcterms:W3CDTF">2022-09-12T09:32:00Z</dcterms:modified>
</cp:coreProperties>
</file>